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69E" w:rsidRDefault="0007269E" w:rsidP="0007269E">
      <w:pPr>
        <w:ind w:left="851" w:right="-285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Примерный перечень экзаменационных задач.</w:t>
      </w:r>
    </w:p>
    <w:p w:rsidR="0007269E" w:rsidRPr="0007269E" w:rsidRDefault="0007269E" w:rsidP="0007269E">
      <w:pPr>
        <w:ind w:left="851" w:right="-285"/>
        <w:rPr>
          <w:bCs/>
          <w:sz w:val="28"/>
          <w:szCs w:val="28"/>
        </w:rPr>
      </w:pPr>
    </w:p>
    <w:p w:rsidR="0007269E" w:rsidRPr="00DD4E98" w:rsidRDefault="0007269E" w:rsidP="0007269E">
      <w:pPr>
        <w:ind w:left="851" w:right="-285"/>
        <w:rPr>
          <w:bCs/>
          <w:sz w:val="28"/>
          <w:szCs w:val="28"/>
        </w:rPr>
      </w:pPr>
      <w:r w:rsidRPr="006318D0">
        <w:rPr>
          <w:bCs/>
          <w:sz w:val="28"/>
          <w:szCs w:val="28"/>
        </w:rPr>
        <w:t>1</w:t>
      </w:r>
      <w:r w:rsidRPr="00DD4E98">
        <w:rPr>
          <w:bCs/>
          <w:sz w:val="28"/>
          <w:szCs w:val="28"/>
        </w:rPr>
        <w:t xml:space="preserve">. Даны матрицы </w:t>
      </w:r>
      <w:r w:rsidRPr="00DD4E98">
        <w:rPr>
          <w:bCs/>
          <w:position w:val="-4"/>
          <w:sz w:val="28"/>
          <w:szCs w:val="28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2.5pt" o:ole="">
            <v:imagedata r:id="rId5" o:title=""/>
          </v:shape>
          <o:OLEObject Type="Embed" ProgID="Equation.3" ShapeID="_x0000_i1025" DrawAspect="Content" ObjectID="_1747672408" r:id="rId6"/>
        </w:object>
      </w:r>
      <w:r w:rsidRPr="00DD4E98">
        <w:rPr>
          <w:bCs/>
          <w:sz w:val="28"/>
          <w:szCs w:val="28"/>
        </w:rPr>
        <w:t xml:space="preserve"> и </w:t>
      </w:r>
      <w:r w:rsidRPr="00DD4E98">
        <w:rPr>
          <w:bCs/>
          <w:position w:val="-4"/>
          <w:sz w:val="28"/>
          <w:szCs w:val="28"/>
        </w:rPr>
        <w:object w:dxaOrig="240" w:dyaOrig="260">
          <v:shape id="_x0000_i1026" type="#_x0000_t75" style="width:11.9pt;height:12.5pt" o:ole="">
            <v:imagedata r:id="rId7" o:title=""/>
          </v:shape>
          <o:OLEObject Type="Embed" ProgID="Equation.3" ShapeID="_x0000_i1026" DrawAspect="Content" ObjectID="_1747672409" r:id="rId8"/>
        </w:object>
      </w:r>
      <w:r w:rsidRPr="00DD4E98">
        <w:rPr>
          <w:bCs/>
          <w:sz w:val="28"/>
          <w:szCs w:val="28"/>
        </w:rPr>
        <w:t xml:space="preserve">. Найти </w:t>
      </w:r>
      <w:r w:rsidRPr="00DD4E98">
        <w:rPr>
          <w:bCs/>
          <w:position w:val="-4"/>
          <w:sz w:val="28"/>
          <w:szCs w:val="28"/>
        </w:rPr>
        <w:object w:dxaOrig="520" w:dyaOrig="260">
          <v:shape id="_x0000_i1027" type="#_x0000_t75" style="width:25.65pt;height:12.5pt" o:ole="">
            <v:imagedata r:id="rId9" o:title=""/>
          </v:shape>
          <o:OLEObject Type="Embed" ProgID="Equation.3" ShapeID="_x0000_i1027" DrawAspect="Content" ObjectID="_1747672410" r:id="rId10"/>
        </w:object>
      </w:r>
      <w:r w:rsidRPr="00DD4E98">
        <w:rPr>
          <w:bCs/>
          <w:sz w:val="28"/>
          <w:szCs w:val="28"/>
        </w:rPr>
        <w:t xml:space="preserve"> и </w:t>
      </w:r>
      <w:r w:rsidRPr="00DD4E98">
        <w:rPr>
          <w:bCs/>
          <w:position w:val="-4"/>
          <w:sz w:val="28"/>
          <w:szCs w:val="28"/>
        </w:rPr>
        <w:object w:dxaOrig="520" w:dyaOrig="260">
          <v:shape id="_x0000_i1028" type="#_x0000_t75" style="width:25.65pt;height:12.5pt" o:ole="">
            <v:imagedata r:id="rId11" o:title=""/>
          </v:shape>
          <o:OLEObject Type="Embed" ProgID="Equation.3" ShapeID="_x0000_i1028" DrawAspect="Content" ObjectID="_1747672411" r:id="rId12"/>
        </w:object>
      </w:r>
      <w:r w:rsidRPr="00DD4E98">
        <w:rPr>
          <w:bCs/>
          <w:sz w:val="28"/>
          <w:szCs w:val="28"/>
        </w:rPr>
        <w:t>.</w:t>
      </w:r>
    </w:p>
    <w:p w:rsidR="0007269E" w:rsidRDefault="0007269E" w:rsidP="0007269E">
      <w:pPr>
        <w:rPr>
          <w:bCs/>
          <w:sz w:val="28"/>
          <w:szCs w:val="28"/>
        </w:rPr>
      </w:pPr>
      <w:r w:rsidRPr="00DD4E98">
        <w:rPr>
          <w:bCs/>
          <w:position w:val="-50"/>
          <w:sz w:val="28"/>
          <w:szCs w:val="28"/>
        </w:rPr>
        <w:object w:dxaOrig="3200" w:dyaOrig="1120">
          <v:shape id="_x0000_i1029" type="#_x0000_t75" style="width:160.3pt;height:56.35pt" o:ole="">
            <v:imagedata r:id="rId13" o:title=""/>
          </v:shape>
          <o:OLEObject Type="Embed" ProgID="Equation.3" ShapeID="_x0000_i1029" DrawAspect="Content" ObjectID="_1747672412" r:id="rId14"/>
        </w:object>
      </w:r>
      <w:r w:rsidRPr="00DD4E98">
        <w:rPr>
          <w:bCs/>
          <w:sz w:val="28"/>
          <w:szCs w:val="28"/>
        </w:rPr>
        <w:t xml:space="preserve">;      </w:t>
      </w:r>
    </w:p>
    <w:p w:rsidR="0007269E" w:rsidRPr="00DD4E98" w:rsidRDefault="0007269E" w:rsidP="0007269E">
      <w:pPr>
        <w:numPr>
          <w:ilvl w:val="0"/>
          <w:numId w:val="1"/>
        </w:numPr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Привести матрицу </w:t>
      </w:r>
      <w:r w:rsidRPr="00DD4E98">
        <w:rPr>
          <w:position w:val="-4"/>
          <w:sz w:val="28"/>
          <w:szCs w:val="28"/>
        </w:rPr>
        <w:object w:dxaOrig="240" w:dyaOrig="260">
          <v:shape id="_x0000_i1030" type="#_x0000_t75" style="width:11.9pt;height:12.5pt" o:ole="">
            <v:imagedata r:id="rId15" o:title=""/>
          </v:shape>
          <o:OLEObject Type="Embed" ProgID="Equation.3" ShapeID="_x0000_i1030" DrawAspect="Content" ObjectID="_1747672413" r:id="rId16"/>
        </w:object>
      </w:r>
      <w:r>
        <w:rPr>
          <w:position w:val="-4"/>
          <w:sz w:val="28"/>
          <w:szCs w:val="28"/>
        </w:rPr>
        <w:t xml:space="preserve"> </w:t>
      </w:r>
      <w:r>
        <w:rPr>
          <w:sz w:val="28"/>
          <w:szCs w:val="28"/>
        </w:rPr>
        <w:t>к ступенчатому виду</w:t>
      </w:r>
      <w:r w:rsidRPr="00DD4E98">
        <w:rPr>
          <w:sz w:val="28"/>
          <w:szCs w:val="28"/>
        </w:rPr>
        <w:t>.</w:t>
      </w:r>
    </w:p>
    <w:p w:rsidR="0007269E" w:rsidRPr="00DD4E98" w:rsidRDefault="0007269E" w:rsidP="0007269E">
      <w:pPr>
        <w:ind w:left="851" w:right="-285"/>
        <w:rPr>
          <w:sz w:val="28"/>
          <w:szCs w:val="28"/>
        </w:rPr>
      </w:pPr>
    </w:p>
    <w:p w:rsidR="0007269E" w:rsidRDefault="0007269E" w:rsidP="0007269E">
      <w:pPr>
        <w:rPr>
          <w:sz w:val="28"/>
          <w:szCs w:val="28"/>
        </w:rPr>
      </w:pPr>
      <w:r w:rsidRPr="00DD4E98">
        <w:rPr>
          <w:sz w:val="28"/>
          <w:szCs w:val="28"/>
        </w:rPr>
        <w:t xml:space="preserve">2. </w:t>
      </w:r>
      <w:r w:rsidRPr="00DD4E98">
        <w:rPr>
          <w:position w:val="-66"/>
          <w:sz w:val="28"/>
          <w:szCs w:val="28"/>
        </w:rPr>
        <w:object w:dxaOrig="3640" w:dyaOrig="1440">
          <v:shape id="_x0000_i1031" type="#_x0000_t75" style="width:182.8pt;height:1in" o:ole="">
            <v:imagedata r:id="rId17" o:title=""/>
          </v:shape>
          <o:OLEObject Type="Embed" ProgID="Equation.3" ShapeID="_x0000_i1031" DrawAspect="Content" ObjectID="_1747672414" r:id="rId18"/>
        </w:object>
      </w:r>
      <w:r w:rsidRPr="00DD4E98">
        <w:rPr>
          <w:sz w:val="28"/>
          <w:szCs w:val="28"/>
        </w:rPr>
        <w:t xml:space="preserve">;   </w:t>
      </w:r>
    </w:p>
    <w:p w:rsidR="0007269E" w:rsidRDefault="0007269E" w:rsidP="0007269E">
      <w:pPr>
        <w:rPr>
          <w:sz w:val="28"/>
          <w:szCs w:val="28"/>
        </w:rPr>
      </w:pPr>
    </w:p>
    <w:p w:rsidR="0007269E" w:rsidRPr="00DD4E98" w:rsidRDefault="0007269E" w:rsidP="0007269E">
      <w:pPr>
        <w:numPr>
          <w:ilvl w:val="0"/>
          <w:numId w:val="2"/>
        </w:numPr>
        <w:tabs>
          <w:tab w:val="clear" w:pos="1212"/>
        </w:tabs>
        <w:ind w:left="426" w:right="-285" w:hanging="425"/>
        <w:rPr>
          <w:sz w:val="28"/>
          <w:szCs w:val="28"/>
        </w:rPr>
      </w:pPr>
      <w:r w:rsidRPr="00DD4E98">
        <w:rPr>
          <w:sz w:val="28"/>
          <w:szCs w:val="28"/>
        </w:rPr>
        <w:t xml:space="preserve">Найти </w:t>
      </w:r>
      <w:r>
        <w:rPr>
          <w:sz w:val="28"/>
          <w:szCs w:val="28"/>
        </w:rPr>
        <w:t xml:space="preserve">методом элементарных преобразований </w:t>
      </w:r>
      <w:r w:rsidRPr="00DD4E98">
        <w:rPr>
          <w:sz w:val="28"/>
          <w:szCs w:val="28"/>
        </w:rPr>
        <w:t xml:space="preserve">обратную матрицу </w:t>
      </w:r>
      <w:r w:rsidRPr="00DD4E98">
        <w:rPr>
          <w:position w:val="-4"/>
          <w:sz w:val="28"/>
          <w:szCs w:val="28"/>
        </w:rPr>
        <w:object w:dxaOrig="400" w:dyaOrig="300">
          <v:shape id="_x0000_i1032" type="#_x0000_t75" style="width:20.05pt;height:15.05pt" o:ole="">
            <v:imagedata r:id="rId19" o:title=""/>
          </v:shape>
          <o:OLEObject Type="Embed" ProgID="Equation.3" ShapeID="_x0000_i1032" DrawAspect="Content" ObjectID="_1747672415" r:id="rId20"/>
        </w:object>
      </w:r>
      <w:r w:rsidRPr="00DD4E98">
        <w:rPr>
          <w:sz w:val="28"/>
          <w:szCs w:val="28"/>
        </w:rPr>
        <w:t xml:space="preserve">для данной матрицы </w:t>
      </w:r>
      <w:r w:rsidRPr="00DD4E98">
        <w:rPr>
          <w:position w:val="-4"/>
          <w:sz w:val="28"/>
          <w:szCs w:val="28"/>
        </w:rPr>
        <w:object w:dxaOrig="240" w:dyaOrig="260">
          <v:shape id="_x0000_i1033" type="#_x0000_t75" style="width:11.9pt;height:12.5pt" o:ole="">
            <v:imagedata r:id="rId21" o:title=""/>
          </v:shape>
          <o:OLEObject Type="Embed" ProgID="Equation.3" ShapeID="_x0000_i1033" DrawAspect="Content" ObjectID="_1747672416" r:id="rId22"/>
        </w:object>
      </w:r>
      <w:r w:rsidRPr="00DD4E98">
        <w:rPr>
          <w:sz w:val="28"/>
          <w:szCs w:val="28"/>
        </w:rPr>
        <w:t>. Результат проверить умножением.</w:t>
      </w:r>
    </w:p>
    <w:p w:rsidR="0007269E" w:rsidRPr="00DD4E98" w:rsidRDefault="0007269E" w:rsidP="0007269E">
      <w:pPr>
        <w:ind w:left="851" w:right="-285"/>
        <w:rPr>
          <w:sz w:val="28"/>
          <w:szCs w:val="28"/>
        </w:rPr>
      </w:pPr>
    </w:p>
    <w:p w:rsidR="0007269E" w:rsidRDefault="0007269E" w:rsidP="0007269E">
      <w:pPr>
        <w:rPr>
          <w:sz w:val="28"/>
          <w:szCs w:val="28"/>
        </w:rPr>
      </w:pPr>
      <w:r w:rsidRPr="00DD4E98">
        <w:rPr>
          <w:sz w:val="28"/>
          <w:szCs w:val="28"/>
        </w:rPr>
        <w:t xml:space="preserve">  </w:t>
      </w:r>
      <w:r w:rsidRPr="00DD4E98">
        <w:rPr>
          <w:position w:val="-50"/>
          <w:sz w:val="28"/>
          <w:szCs w:val="28"/>
        </w:rPr>
        <w:object w:dxaOrig="1800" w:dyaOrig="1120">
          <v:shape id="_x0000_i1034" type="#_x0000_t75" style="width:103.95pt;height:56.35pt" o:ole="">
            <v:imagedata r:id="rId23" o:title=""/>
          </v:shape>
          <o:OLEObject Type="Embed" ProgID="Equation.3" ShapeID="_x0000_i1034" DrawAspect="Content" ObjectID="_1747672417" r:id="rId24"/>
        </w:object>
      </w:r>
      <w:r w:rsidRPr="00DD4E98">
        <w:rPr>
          <w:sz w:val="28"/>
          <w:szCs w:val="28"/>
        </w:rPr>
        <w:t xml:space="preserve">;    </w:t>
      </w:r>
    </w:p>
    <w:p w:rsidR="0007269E" w:rsidRPr="0007269E" w:rsidRDefault="0007269E" w:rsidP="0007269E">
      <w:pPr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7269E">
        <w:rPr>
          <w:sz w:val="28"/>
          <w:szCs w:val="28"/>
        </w:rPr>
        <w:t>Используя свойства определителей, вычислить определитель четвертого порядка.</w:t>
      </w:r>
    </w:p>
    <w:p w:rsidR="0007269E" w:rsidRDefault="0007269E" w:rsidP="0007269E">
      <w:pPr>
        <w:ind w:left="851" w:right="-285"/>
        <w:rPr>
          <w:sz w:val="28"/>
          <w:szCs w:val="28"/>
        </w:rPr>
      </w:pPr>
    </w:p>
    <w:p w:rsidR="0007269E" w:rsidRDefault="0007269E" w:rsidP="0007269E">
      <w:pPr>
        <w:rPr>
          <w:rFonts w:eastAsiaTheme="minorHAnsi"/>
          <w:sz w:val="28"/>
          <w:szCs w:val="28"/>
          <w:lang w:eastAsia="en-US"/>
        </w:rPr>
      </w:pPr>
      <w:r w:rsidRPr="002C3C36">
        <w:rPr>
          <w:rFonts w:eastAsiaTheme="minorHAnsi"/>
          <w:position w:val="-10"/>
          <w:sz w:val="28"/>
          <w:szCs w:val="28"/>
          <w:lang w:eastAsia="en-US"/>
        </w:rPr>
        <w:object w:dxaOrig="180" w:dyaOrig="340">
          <v:shape id="_x0000_i1035" type="#_x0000_t75" style="width:8.75pt;height:17.55pt" o:ole="">
            <v:imagedata r:id="rId25" o:title=""/>
          </v:shape>
          <o:OLEObject Type="Embed" ProgID="Equation.3" ShapeID="_x0000_i1035" DrawAspect="Content" ObjectID="_1747672418" r:id="rId26"/>
        </w:object>
      </w:r>
      <w:r w:rsidRPr="002C3C36">
        <w:rPr>
          <w:rFonts w:eastAsiaTheme="minorHAnsi"/>
          <w:position w:val="-66"/>
          <w:sz w:val="28"/>
          <w:szCs w:val="28"/>
          <w:lang w:eastAsia="en-US"/>
        </w:rPr>
        <w:object w:dxaOrig="2439" w:dyaOrig="1440">
          <v:shape id="_x0000_i1036" type="#_x0000_t75" style="width:122.1pt;height:1in" o:ole="">
            <v:imagedata r:id="rId27" o:title=""/>
          </v:shape>
          <o:OLEObject Type="Embed" ProgID="Equation.3" ShapeID="_x0000_i1036" DrawAspect="Content" ObjectID="_1747672419" r:id="rId28"/>
        </w:object>
      </w:r>
      <w:r w:rsidRPr="002C3C36">
        <w:rPr>
          <w:rFonts w:eastAsiaTheme="minorHAnsi"/>
          <w:sz w:val="28"/>
          <w:szCs w:val="28"/>
          <w:lang w:eastAsia="en-US"/>
        </w:rPr>
        <w:t xml:space="preserve">;   </w:t>
      </w:r>
    </w:p>
    <w:p w:rsidR="0007269E" w:rsidRDefault="0007269E" w:rsidP="0007269E">
      <w:pPr>
        <w:rPr>
          <w:rFonts w:eastAsiaTheme="minorHAnsi"/>
          <w:sz w:val="28"/>
          <w:szCs w:val="28"/>
          <w:lang w:eastAsia="en-US"/>
        </w:rPr>
      </w:pPr>
    </w:p>
    <w:p w:rsidR="0007269E" w:rsidRPr="0007269E" w:rsidRDefault="0007269E" w:rsidP="0007269E">
      <w:pPr>
        <w:ind w:right="-285"/>
        <w:rPr>
          <w:sz w:val="28"/>
          <w:szCs w:val="28"/>
        </w:rPr>
      </w:pPr>
      <w:r>
        <w:rPr>
          <w:sz w:val="28"/>
          <w:szCs w:val="28"/>
        </w:rPr>
        <w:t>5.</w:t>
      </w:r>
      <w:r w:rsidRPr="0007269E">
        <w:rPr>
          <w:sz w:val="28"/>
          <w:szCs w:val="28"/>
        </w:rPr>
        <w:t xml:space="preserve"> Используя свойства определителя Ван-дер-</w:t>
      </w:r>
      <w:proofErr w:type="spellStart"/>
      <w:r w:rsidRPr="0007269E">
        <w:rPr>
          <w:sz w:val="28"/>
          <w:szCs w:val="28"/>
        </w:rPr>
        <w:t>Монда</w:t>
      </w:r>
      <w:proofErr w:type="spellEnd"/>
      <w:r w:rsidRPr="0007269E">
        <w:rPr>
          <w:sz w:val="28"/>
          <w:szCs w:val="28"/>
        </w:rPr>
        <w:t>, вычислить определитель четвертого порядка.</w:t>
      </w:r>
    </w:p>
    <w:p w:rsidR="0007269E" w:rsidRDefault="0007269E" w:rsidP="0007269E">
      <w:pPr>
        <w:ind w:left="851" w:right="-285"/>
        <w:rPr>
          <w:rFonts w:eastAsiaTheme="minorHAnsi"/>
          <w:sz w:val="28"/>
          <w:szCs w:val="28"/>
          <w:lang w:eastAsia="en-US"/>
        </w:rPr>
      </w:pPr>
    </w:p>
    <w:p w:rsidR="0007269E" w:rsidRPr="002C3C36" w:rsidRDefault="0007269E" w:rsidP="0007269E">
      <w:pPr>
        <w:ind w:left="851" w:right="-285"/>
        <w:rPr>
          <w:rFonts w:eastAsiaTheme="minorHAnsi"/>
          <w:sz w:val="28"/>
          <w:szCs w:val="28"/>
          <w:lang w:eastAsia="en-US"/>
        </w:rPr>
      </w:pPr>
    </w:p>
    <w:p w:rsidR="00A345A7" w:rsidRDefault="0007269E" w:rsidP="0007269E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∆=</m:t>
        </m:r>
        <m:d>
          <m:dPr>
            <m:begChr m:val="|"/>
            <m:endChr m:val="|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mPr>
              <m:m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eastAsia="en-US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eastAsia="en-US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eastAsia="en-US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eastAsia="en-US"/>
                    </w:rPr>
                    <m:t>2</m:t>
                  </m:r>
                </m:e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-1</m:t>
                  </m:r>
                </m:e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eastAsia="en-US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4</m:t>
                  </m:r>
                </m:e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1</m:t>
                  </m:r>
                </m:e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eastAsia="en-US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8</m:t>
                  </m:r>
                </m:e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-1</m:t>
                  </m:r>
                </m:e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eastAsia="en-US"/>
                    </w:rPr>
                    <m:t>27</m:t>
                  </m:r>
                </m:e>
              </m:mr>
            </m:m>
          </m:e>
        </m:d>
      </m:oMath>
      <w:r w:rsidRPr="002C3C36">
        <w:rPr>
          <w:rFonts w:eastAsiaTheme="minorHAnsi"/>
          <w:sz w:val="28"/>
          <w:szCs w:val="28"/>
          <w:lang w:eastAsia="en-US"/>
        </w:rPr>
        <w:t>;</w:t>
      </w:r>
    </w:p>
    <w:p w:rsidR="00A345A7" w:rsidRDefault="00A345A7" w:rsidP="0007269E">
      <w:pPr>
        <w:rPr>
          <w:rFonts w:eastAsiaTheme="minorHAnsi"/>
          <w:sz w:val="28"/>
          <w:szCs w:val="28"/>
          <w:lang w:eastAsia="en-US"/>
        </w:rPr>
      </w:pPr>
    </w:p>
    <w:p w:rsidR="00A345A7" w:rsidRDefault="00A345A7" w:rsidP="00A345A7">
      <w:pPr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6. Показать, что множество решений системы над полем </w:t>
      </w:r>
      <m:oMath>
        <m:r>
          <w:rPr>
            <w:rFonts w:ascii="Cambria Math" w:hAnsi="Cambria Math"/>
            <w:sz w:val="28"/>
            <w:szCs w:val="28"/>
          </w:rPr>
          <m:t>R</m:t>
        </m:r>
      </m:oMath>
      <w:r w:rsidRPr="00994541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линейным пространством.</w:t>
      </w:r>
    </w:p>
    <w:p w:rsidR="00A345A7" w:rsidRDefault="00A345A7" w:rsidP="00A345A7">
      <w:pPr>
        <w:ind w:left="567" w:right="-285" w:firstLine="284"/>
        <w:rPr>
          <w:sz w:val="28"/>
          <w:szCs w:val="28"/>
        </w:rPr>
      </w:pPr>
    </w:p>
    <w:p w:rsidR="00A345A7" w:rsidRDefault="00A345A7" w:rsidP="00A345A7">
      <w:pPr>
        <w:rPr>
          <w:rFonts w:eastAsiaTheme="minorHAnsi"/>
          <w:sz w:val="28"/>
          <w:szCs w:val="28"/>
          <w:lang w:eastAsia="en-US"/>
        </w:rPr>
      </w:pPr>
      <w:r w:rsidRPr="001E13E2"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=0          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+2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-3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=0</m:t>
                </m:r>
              </m:e>
            </m:eqArr>
          </m:e>
        </m:d>
      </m:oMath>
      <w:r w:rsidR="0007269E" w:rsidRPr="002C3C3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345A7" w:rsidRDefault="00A345A7" w:rsidP="00A345A7">
      <w:pPr>
        <w:rPr>
          <w:rFonts w:eastAsiaTheme="minorHAnsi"/>
          <w:sz w:val="28"/>
          <w:szCs w:val="28"/>
          <w:lang w:eastAsia="en-US"/>
        </w:rPr>
      </w:pPr>
    </w:p>
    <w:p w:rsidR="00A345A7" w:rsidRDefault="00A345A7" w:rsidP="00A345A7">
      <w:pPr>
        <w:ind w:right="-28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Является ли действительным линейным пространством с операцией сложения и умножения на число следующие множества </w:t>
      </w:r>
      <m:oMath>
        <m:r>
          <w:rPr>
            <w:rFonts w:ascii="Cambria Math" w:hAnsi="Cambria Math"/>
            <w:sz w:val="28"/>
            <w:szCs w:val="28"/>
          </w:rPr>
          <m:t xml:space="preserve"> V.</m:t>
        </m:r>
      </m:oMath>
    </w:p>
    <w:p w:rsidR="00A345A7" w:rsidRPr="00994541" w:rsidRDefault="00A345A7" w:rsidP="00A345A7">
      <w:pPr>
        <w:rPr>
          <w:sz w:val="28"/>
          <w:szCs w:val="28"/>
        </w:rPr>
      </w:pPr>
    </w:p>
    <w:p w:rsidR="00D4397F" w:rsidRDefault="00A345A7" w:rsidP="00A345A7">
      <w:pPr>
        <w:rPr>
          <w:bCs/>
          <w:sz w:val="28"/>
          <w:szCs w:val="28"/>
        </w:rPr>
      </w:pPr>
      <w:r w:rsidRPr="00B9443A">
        <w:rPr>
          <w:sz w:val="28"/>
          <w:szCs w:val="28"/>
        </w:rPr>
        <w:t xml:space="preserve"> </w:t>
      </w:r>
      <w:r w:rsidRPr="0099454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V=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∈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a;b</m:t>
                    </m:r>
                  </m:e>
                </m:d>
              </m:sub>
            </m:sSub>
          </m:e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=2f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</m:d>
          </m:e>
        </m:d>
      </m:oMath>
      <w:r w:rsidRPr="00994541">
        <w:rPr>
          <w:sz w:val="28"/>
          <w:szCs w:val="28"/>
        </w:rPr>
        <w:t>;</w:t>
      </w:r>
      <w:r w:rsidRPr="00B9443A">
        <w:rPr>
          <w:sz w:val="28"/>
          <w:szCs w:val="28"/>
        </w:rPr>
        <w:t xml:space="preserve"> </w:t>
      </w:r>
      <w:r w:rsidR="0007269E" w:rsidRPr="002C3C36">
        <w:rPr>
          <w:rFonts w:eastAsiaTheme="minorHAnsi"/>
          <w:sz w:val="28"/>
          <w:szCs w:val="28"/>
          <w:lang w:eastAsia="en-US"/>
        </w:rPr>
        <w:t xml:space="preserve">            </w:t>
      </w:r>
      <w:r w:rsidR="0007269E" w:rsidRPr="001E6D0E">
        <w:rPr>
          <w:rFonts w:eastAsiaTheme="minorHAnsi"/>
          <w:sz w:val="28"/>
          <w:szCs w:val="28"/>
          <w:lang w:eastAsia="en-US"/>
        </w:rPr>
        <w:t xml:space="preserve">    </w:t>
      </w:r>
      <w:r w:rsidR="0007269E" w:rsidRPr="002C3C36">
        <w:rPr>
          <w:rFonts w:eastAsiaTheme="minorHAnsi"/>
          <w:sz w:val="28"/>
          <w:szCs w:val="28"/>
          <w:lang w:eastAsia="en-US"/>
        </w:rPr>
        <w:t xml:space="preserve">                </w:t>
      </w:r>
      <w:r w:rsidR="0007269E" w:rsidRPr="00DD4E98">
        <w:rPr>
          <w:sz w:val="28"/>
          <w:szCs w:val="28"/>
        </w:rPr>
        <w:t xml:space="preserve">                        </w:t>
      </w:r>
      <w:r w:rsidR="0007269E" w:rsidRPr="00DD4E98">
        <w:rPr>
          <w:bCs/>
          <w:sz w:val="28"/>
          <w:szCs w:val="28"/>
        </w:rPr>
        <w:t xml:space="preserve"> </w:t>
      </w:r>
    </w:p>
    <w:p w:rsidR="005A0ACE" w:rsidRDefault="005A0ACE" w:rsidP="00A345A7">
      <w:pPr>
        <w:rPr>
          <w:bCs/>
          <w:sz w:val="28"/>
          <w:szCs w:val="28"/>
        </w:rPr>
      </w:pPr>
    </w:p>
    <w:p w:rsidR="005A0ACE" w:rsidRPr="00667903" w:rsidRDefault="005A0ACE" w:rsidP="005A0ACE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994541">
        <w:rPr>
          <w:sz w:val="28"/>
          <w:szCs w:val="28"/>
        </w:rPr>
        <w:t xml:space="preserve">В арифметическом векторном пространстве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994541">
        <w:rPr>
          <w:sz w:val="28"/>
          <w:szCs w:val="28"/>
        </w:rPr>
        <w:t xml:space="preserve"> даны векторы</w:t>
      </w:r>
      <w:r w:rsidRPr="00667903">
        <w:rPr>
          <w:sz w:val="28"/>
          <w:szCs w:val="28"/>
        </w:rPr>
        <w:t xml:space="preserve"> </w:t>
      </w:r>
    </w:p>
    <w:p w:rsidR="005A0ACE" w:rsidRPr="00994541" w:rsidRDefault="005A0ACE" w:rsidP="005A0ACE">
      <w:pPr>
        <w:rPr>
          <w:sz w:val="28"/>
          <w:szCs w:val="28"/>
        </w:rPr>
      </w:pPr>
      <w:r w:rsidRPr="0099454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Pr="0099454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Pr="00994541">
        <w:rPr>
          <w:sz w:val="28"/>
          <w:szCs w:val="28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Pr="0099454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. </m:t>
        </m:r>
      </m:oMath>
      <w:r w:rsidRPr="00994541">
        <w:rPr>
          <w:sz w:val="28"/>
          <w:szCs w:val="28"/>
        </w:rPr>
        <w:t xml:space="preserve"> . Доказать, что векторы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 w:rsidRPr="00994541">
        <w:rPr>
          <w:sz w:val="28"/>
          <w:szCs w:val="28"/>
        </w:rPr>
        <w:t xml:space="preserve"> образуют базис в пространстве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994541">
        <w:rPr>
          <w:sz w:val="28"/>
          <w:szCs w:val="28"/>
        </w:rPr>
        <w:t xml:space="preserve"> и найти координаты вектора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994541">
        <w:rPr>
          <w:sz w:val="28"/>
          <w:szCs w:val="28"/>
        </w:rPr>
        <w:t xml:space="preserve"> в этом базисе.</w:t>
      </w:r>
    </w:p>
    <w:p w:rsidR="005A0ACE" w:rsidRDefault="005A0ACE" w:rsidP="005A0ACE">
      <w:pPr>
        <w:ind w:left="360"/>
        <w:rPr>
          <w:sz w:val="28"/>
          <w:szCs w:val="28"/>
        </w:rPr>
      </w:pPr>
      <w:r w:rsidRPr="00994541">
        <w:rPr>
          <w:sz w:val="28"/>
          <w:szCs w:val="28"/>
        </w:rPr>
        <w:t xml:space="preserve"> </w:t>
      </w:r>
      <w:r w:rsidRPr="00994541">
        <w:rPr>
          <w:position w:val="-12"/>
          <w:sz w:val="28"/>
          <w:szCs w:val="28"/>
        </w:rPr>
        <w:object w:dxaOrig="5200" w:dyaOrig="360">
          <v:shape id="_x0000_i1037" type="#_x0000_t75" style="width:260.45pt;height:18.15pt" o:ole="">
            <v:imagedata r:id="rId29" o:title=""/>
          </v:shape>
          <o:OLEObject Type="Embed" ProgID="Equation.3" ShapeID="_x0000_i1037" DrawAspect="Content" ObjectID="_1747672420" r:id="rId30"/>
        </w:object>
      </w:r>
      <w:r w:rsidRPr="00994541">
        <w:rPr>
          <w:sz w:val="28"/>
          <w:szCs w:val="28"/>
        </w:rPr>
        <w:t>;</w:t>
      </w:r>
    </w:p>
    <w:p w:rsidR="005A0ACE" w:rsidRDefault="005A0ACE" w:rsidP="005A0ACE">
      <w:pPr>
        <w:ind w:left="360"/>
        <w:rPr>
          <w:sz w:val="28"/>
          <w:szCs w:val="28"/>
        </w:rPr>
      </w:pPr>
    </w:p>
    <w:p w:rsidR="005A0ACE" w:rsidRDefault="005A0ACE" w:rsidP="005A0ACE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994541">
        <w:rPr>
          <w:sz w:val="28"/>
          <w:szCs w:val="28"/>
        </w:rPr>
        <w:t xml:space="preserve">В арифметическом векторном пространстве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994541">
        <w:rPr>
          <w:sz w:val="28"/>
          <w:szCs w:val="28"/>
        </w:rPr>
        <w:t xml:space="preserve"> даны </w:t>
      </w:r>
      <w:r>
        <w:rPr>
          <w:sz w:val="28"/>
          <w:szCs w:val="28"/>
        </w:rPr>
        <w:t xml:space="preserve">координаты </w:t>
      </w:r>
      <w:r w:rsidRPr="00994541">
        <w:rPr>
          <w:sz w:val="28"/>
          <w:szCs w:val="28"/>
        </w:rPr>
        <w:t>вектор</w:t>
      </w:r>
      <w:r>
        <w:rPr>
          <w:sz w:val="28"/>
          <w:szCs w:val="28"/>
        </w:rPr>
        <w:t xml:space="preserve">ов некоторого базиса </w:t>
      </w:r>
      <w:r w:rsidRPr="00994541">
        <w:rPr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>
        <w:rPr>
          <w:sz w:val="28"/>
          <w:szCs w:val="28"/>
        </w:rPr>
        <w:t xml:space="preserve">, а также координаты некоторого второго базиса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 w:rsidRPr="00CB7BA3">
        <w:rPr>
          <w:sz w:val="28"/>
          <w:szCs w:val="28"/>
        </w:rPr>
        <w:t xml:space="preserve">. </w:t>
      </w:r>
    </w:p>
    <w:p w:rsidR="005A0ACE" w:rsidRDefault="005A0ACE" w:rsidP="005A0ACE">
      <w:pPr>
        <w:rPr>
          <w:sz w:val="28"/>
          <w:szCs w:val="28"/>
        </w:rPr>
      </w:pPr>
    </w:p>
    <w:p w:rsidR="005A0ACE" w:rsidRPr="005572A9" w:rsidRDefault="005A0ACE" w:rsidP="005A0ACE">
      <w:pPr>
        <w:rPr>
          <w:sz w:val="28"/>
          <w:szCs w:val="28"/>
        </w:rPr>
      </w:pPr>
      <w:r>
        <w:rPr>
          <w:sz w:val="28"/>
          <w:szCs w:val="28"/>
        </w:rPr>
        <w:t xml:space="preserve">     1. Найти матрицу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CB7BA3">
        <w:rPr>
          <w:sz w:val="28"/>
          <w:szCs w:val="28"/>
        </w:rPr>
        <w:t xml:space="preserve"> </w:t>
      </w:r>
      <w:r>
        <w:rPr>
          <w:sz w:val="28"/>
          <w:szCs w:val="28"/>
        </w:rPr>
        <w:t>перехода от базиса</w:t>
      </w:r>
      <w:r w:rsidRPr="00994541">
        <w:rPr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</m:d>
      </m:oMath>
      <w:r w:rsidRPr="00CB7B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базису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d>
      </m:oMath>
      <w:r w:rsidRPr="00CB7BA3">
        <w:rPr>
          <w:sz w:val="28"/>
          <w:szCs w:val="28"/>
        </w:rPr>
        <w:t>;</w:t>
      </w:r>
    </w:p>
    <w:p w:rsidR="005A0ACE" w:rsidRPr="00CB7BA3" w:rsidRDefault="005A0ACE" w:rsidP="005A0ACE">
      <w:pPr>
        <w:rPr>
          <w:sz w:val="28"/>
          <w:szCs w:val="28"/>
        </w:rPr>
      </w:pPr>
      <w:r w:rsidRPr="00CB7BA3">
        <w:rPr>
          <w:sz w:val="28"/>
          <w:szCs w:val="28"/>
        </w:rPr>
        <w:t xml:space="preserve">     2</w:t>
      </w:r>
      <w:r>
        <w:rPr>
          <w:sz w:val="28"/>
          <w:szCs w:val="28"/>
        </w:rPr>
        <w:t xml:space="preserve">. Найти матрицу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CB7BA3">
        <w:rPr>
          <w:sz w:val="28"/>
          <w:szCs w:val="28"/>
        </w:rPr>
        <w:t xml:space="preserve"> </w:t>
      </w:r>
      <w:r>
        <w:rPr>
          <w:sz w:val="28"/>
          <w:szCs w:val="28"/>
        </w:rPr>
        <w:t>перехода от базиса</w:t>
      </w:r>
      <w:r w:rsidRPr="00994541">
        <w:rPr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</m:oMath>
      <w:r w:rsidRPr="00CB7B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базису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</m:d>
      </m:oMath>
      <w:r w:rsidRPr="00CB7BA3">
        <w:rPr>
          <w:sz w:val="28"/>
          <w:szCs w:val="28"/>
        </w:rPr>
        <w:t>;</w:t>
      </w:r>
    </w:p>
    <w:p w:rsidR="005A0ACE" w:rsidRPr="00CB7BA3" w:rsidRDefault="005A0ACE" w:rsidP="005A0ACE">
      <w:pPr>
        <w:rPr>
          <w:sz w:val="28"/>
          <w:szCs w:val="28"/>
        </w:rPr>
      </w:pPr>
      <w:r w:rsidRPr="00CB7BA3">
        <w:rPr>
          <w:sz w:val="28"/>
          <w:szCs w:val="28"/>
        </w:rPr>
        <w:t xml:space="preserve">     3</w:t>
      </w:r>
      <w:r>
        <w:rPr>
          <w:sz w:val="28"/>
          <w:szCs w:val="28"/>
        </w:rPr>
        <w:t xml:space="preserve">. Записать координаты вектора </w:t>
      </w:r>
      <m:oMath>
        <m:r>
          <w:rPr>
            <w:rFonts w:ascii="Cambria Math" w:hAnsi="Cambria Math"/>
            <w:sz w:val="28"/>
            <w:szCs w:val="28"/>
          </w:rPr>
          <m:t>d</m:t>
        </m:r>
      </m:oMath>
      <w:r>
        <w:rPr>
          <w:sz w:val="28"/>
          <w:szCs w:val="28"/>
        </w:rPr>
        <w:t xml:space="preserve">, заданного в  базисе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</m:d>
        <m:r>
          <w:rPr>
            <w:rFonts w:ascii="Cambria Math" w:hAnsi="Cambria Math"/>
            <w:sz w:val="28"/>
            <w:szCs w:val="28"/>
          </w:rPr>
          <m:t>,</m:t>
        </m:r>
      </m:oMath>
      <w:r>
        <w:rPr>
          <w:sz w:val="28"/>
          <w:szCs w:val="28"/>
        </w:rPr>
        <w:t xml:space="preserve"> в виде координат в базисе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</m:oMath>
      <w:r w:rsidRPr="00CB7BA3">
        <w:rPr>
          <w:sz w:val="28"/>
          <w:szCs w:val="28"/>
        </w:rPr>
        <w:t>.</w:t>
      </w:r>
    </w:p>
    <w:p w:rsidR="005A0ACE" w:rsidRPr="00994541" w:rsidRDefault="005A0ACE" w:rsidP="005A0ACE">
      <w:pPr>
        <w:jc w:val="center"/>
        <w:rPr>
          <w:sz w:val="28"/>
          <w:szCs w:val="28"/>
        </w:rPr>
      </w:pPr>
    </w:p>
    <w:p w:rsidR="005A0ACE" w:rsidRPr="005572A9" w:rsidRDefault="005A0ACE" w:rsidP="005A0ACE">
      <w:pPr>
        <w:ind w:left="360"/>
        <w:rPr>
          <w:sz w:val="28"/>
          <w:szCs w:val="28"/>
        </w:rPr>
      </w:pPr>
      <w:r w:rsidRPr="0099454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 2; -1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-1; 2; 2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2; -1; 6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-3; 7; -3</m:t>
            </m:r>
          </m:e>
        </m:d>
        <m:r>
          <w:rPr>
            <w:rFonts w:ascii="Cambria Math" w:hAnsi="Cambria Math"/>
            <w:sz w:val="28"/>
            <w:szCs w:val="28"/>
          </w:rPr>
          <m:t>,</m:t>
        </m:r>
      </m:oMath>
    </w:p>
    <w:p w:rsidR="005A0ACE" w:rsidRPr="005572A9" w:rsidRDefault="005A0ACE" w:rsidP="005A0ACE">
      <w:pPr>
        <w:ind w:left="360"/>
        <w:rPr>
          <w:sz w:val="28"/>
          <w:szCs w:val="28"/>
        </w:rPr>
      </w:pPr>
    </w:p>
    <w:p w:rsidR="005A0ACE" w:rsidRPr="005A0ACE" w:rsidRDefault="006318D0" w:rsidP="005A0ACE">
      <w:pPr>
        <w:ind w:left="360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1; 0; 17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15; -4; 32</m:t>
              </m:r>
            </m:e>
          </m:d>
          <m:r>
            <w:rPr>
              <w:rFonts w:ascii="Cambria Math" w:hAnsi="Cambria Math"/>
              <w:sz w:val="28"/>
              <w:szCs w:val="28"/>
            </w:rPr>
            <m:t>, d=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1; 5; 3</m:t>
              </m:r>
            </m:e>
          </m:d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5A0ACE" w:rsidRDefault="005A0ACE" w:rsidP="005A0ACE">
      <w:pPr>
        <w:ind w:left="360"/>
        <w:rPr>
          <w:sz w:val="28"/>
          <w:szCs w:val="28"/>
          <w:lang w:val="en-US"/>
        </w:rPr>
      </w:pPr>
    </w:p>
    <w:p w:rsidR="005A0ACE" w:rsidRPr="00C229D5" w:rsidRDefault="005A0ACE" w:rsidP="005A0ACE">
      <w:pPr>
        <w:rPr>
          <w:sz w:val="28"/>
          <w:szCs w:val="28"/>
        </w:rPr>
      </w:pPr>
      <w:r>
        <w:rPr>
          <w:sz w:val="28"/>
          <w:szCs w:val="28"/>
        </w:rPr>
        <w:t xml:space="preserve">10. В трехмерном векторном пространстве </w:t>
      </w:r>
      <m:oMath>
        <m:r>
          <w:rPr>
            <w:rFonts w:ascii="Cambria Math" w:hAnsi="Cambria Math"/>
            <w:sz w:val="28"/>
            <w:szCs w:val="28"/>
          </w:rPr>
          <m:t>V</m:t>
        </m:r>
      </m:oMath>
      <w:r>
        <w:rPr>
          <w:sz w:val="28"/>
          <w:szCs w:val="28"/>
        </w:rPr>
        <w:t xml:space="preserve"> линейный оператор </w:t>
      </w:r>
      <m:oMath>
        <m:r>
          <w:rPr>
            <w:rFonts w:ascii="Cambria Math" w:hAnsi="Cambria Math"/>
            <w:sz w:val="28"/>
            <w:szCs w:val="28"/>
          </w:rPr>
          <m:t>f</m:t>
        </m:r>
      </m:oMath>
      <w:r w:rsidRPr="00994541">
        <w:rPr>
          <w:sz w:val="28"/>
          <w:szCs w:val="28"/>
        </w:rPr>
        <w:t xml:space="preserve"> </w:t>
      </w:r>
      <w:r>
        <w:rPr>
          <w:sz w:val="28"/>
          <w:szCs w:val="28"/>
        </w:rPr>
        <w:t>имеет в базисе</w:t>
      </w:r>
      <w:r w:rsidRPr="00994541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1;0;0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Pr="0099454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0;1;0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Pr="00994541">
        <w:rPr>
          <w:sz w:val="28"/>
          <w:szCs w:val="28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0;0;1</m:t>
            </m:r>
          </m:e>
        </m:d>
      </m:oMath>
      <w:r w:rsidRPr="00777D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матрицу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sz w:val="28"/>
          <w:szCs w:val="28"/>
        </w:rPr>
        <w:t xml:space="preserve">. Найти матрицу оператора </w:t>
      </w:r>
      <w:r w:rsidRPr="0099454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f</m:t>
        </m:r>
      </m:oMath>
      <w:r>
        <w:rPr>
          <w:sz w:val="28"/>
          <w:szCs w:val="28"/>
        </w:rPr>
        <w:t xml:space="preserve"> в базисе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>
        <w:rPr>
          <w:sz w:val="28"/>
          <w:szCs w:val="28"/>
        </w:rPr>
        <w:t xml:space="preserve"> и образ вектора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sz w:val="28"/>
          <w:szCs w:val="28"/>
        </w:rPr>
        <w:t xml:space="preserve"> в этом базисе, если </w:t>
      </w:r>
    </w:p>
    <w:p w:rsidR="005A0ACE" w:rsidRPr="00C229D5" w:rsidRDefault="005A0ACE" w:rsidP="005A0ACE">
      <w:pPr>
        <w:rPr>
          <w:sz w:val="28"/>
          <w:szCs w:val="28"/>
        </w:rPr>
      </w:pPr>
    </w:p>
    <w:p w:rsidR="005A0ACE" w:rsidRDefault="005A0ACE" w:rsidP="005A0ACE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A=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-6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5A0ACE" w:rsidRDefault="005A0ACE" w:rsidP="005A0ACE">
      <w:pPr>
        <w:rPr>
          <w:sz w:val="28"/>
          <w:szCs w:val="28"/>
        </w:rPr>
      </w:pPr>
    </w:p>
    <w:p w:rsidR="005A0ACE" w:rsidRDefault="005A0ACE" w:rsidP="005A0ACE">
      <w:pPr>
        <w:ind w:left="360"/>
        <w:rPr>
          <w:sz w:val="28"/>
          <w:szCs w:val="28"/>
        </w:rPr>
      </w:pPr>
      <w:r w:rsidRPr="00994541">
        <w:rPr>
          <w:sz w:val="28"/>
          <w:szCs w:val="28"/>
        </w:rPr>
        <w:t xml:space="preserve"> </w:t>
      </w:r>
      <w:r w:rsidRPr="00994541">
        <w:rPr>
          <w:position w:val="-12"/>
          <w:sz w:val="28"/>
          <w:szCs w:val="28"/>
        </w:rPr>
        <w:object w:dxaOrig="5200" w:dyaOrig="360">
          <v:shape id="_x0000_i1038" type="#_x0000_t75" style="width:260.45pt;height:18.15pt" o:ole="">
            <v:imagedata r:id="rId29" o:title=""/>
          </v:shape>
          <o:OLEObject Type="Embed" ProgID="Equation.3" ShapeID="_x0000_i1038" DrawAspect="Content" ObjectID="_1747672421" r:id="rId31"/>
        </w:object>
      </w:r>
      <w:r w:rsidRPr="00994541">
        <w:rPr>
          <w:sz w:val="28"/>
          <w:szCs w:val="28"/>
        </w:rPr>
        <w:t>;</w:t>
      </w:r>
    </w:p>
    <w:p w:rsidR="005A0ACE" w:rsidRDefault="005A0ACE" w:rsidP="005A0ACE">
      <w:pPr>
        <w:ind w:left="360"/>
        <w:rPr>
          <w:sz w:val="28"/>
          <w:szCs w:val="28"/>
        </w:rPr>
      </w:pPr>
    </w:p>
    <w:p w:rsidR="005A0ACE" w:rsidRPr="00777DF1" w:rsidRDefault="005A0ACE" w:rsidP="005A0ACE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994541">
        <w:rPr>
          <w:sz w:val="28"/>
          <w:szCs w:val="28"/>
        </w:rPr>
        <w:t xml:space="preserve">В векторном пространстве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V=R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>
        <w:rPr>
          <w:sz w:val="28"/>
          <w:szCs w:val="28"/>
        </w:rPr>
        <w:t xml:space="preserve"> линейный оператор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</m:oMath>
      <w:r w:rsidRPr="009945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имеет матрицу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080DAF">
        <w:rPr>
          <w:sz w:val="28"/>
          <w:szCs w:val="28"/>
        </w:rPr>
        <w:t>.</w:t>
      </w:r>
      <w:r>
        <w:rPr>
          <w:sz w:val="28"/>
          <w:szCs w:val="28"/>
        </w:rPr>
        <w:t xml:space="preserve"> Найти базисы ядра и образа, ранг и дефект оператора.</w:t>
      </w:r>
    </w:p>
    <w:p w:rsidR="005A0ACE" w:rsidRPr="00994541" w:rsidRDefault="005A0ACE" w:rsidP="005A0ACE">
      <w:pPr>
        <w:rPr>
          <w:sz w:val="28"/>
          <w:szCs w:val="28"/>
        </w:rPr>
      </w:pPr>
    </w:p>
    <w:p w:rsidR="005A0ACE" w:rsidRPr="00994541" w:rsidRDefault="005A0ACE" w:rsidP="005A0ACE">
      <w:pPr>
        <w:jc w:val="center"/>
        <w:rPr>
          <w:sz w:val="28"/>
          <w:szCs w:val="28"/>
        </w:rPr>
      </w:pPr>
    </w:p>
    <w:p w:rsidR="005A0ACE" w:rsidRDefault="005A0ACE" w:rsidP="005A0ACE">
      <w:pPr>
        <w:ind w:firstLine="36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6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-6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-8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;</m:t>
        </m:r>
      </m:oMath>
      <w:r w:rsidRPr="00994541">
        <w:rPr>
          <w:sz w:val="28"/>
          <w:szCs w:val="28"/>
        </w:rPr>
        <w:t xml:space="preserve"> </w:t>
      </w:r>
      <w:r w:rsidRPr="00AF683A">
        <w:rPr>
          <w:sz w:val="28"/>
          <w:szCs w:val="28"/>
        </w:rPr>
        <w:t xml:space="preserve"> </w:t>
      </w:r>
    </w:p>
    <w:p w:rsidR="005A0ACE" w:rsidRDefault="005A0ACE" w:rsidP="005A0ACE">
      <w:pPr>
        <w:ind w:firstLine="360"/>
        <w:rPr>
          <w:sz w:val="28"/>
          <w:szCs w:val="28"/>
        </w:rPr>
      </w:pPr>
    </w:p>
    <w:p w:rsidR="005A0ACE" w:rsidRPr="00A0054E" w:rsidRDefault="005A0ACE" w:rsidP="005A0ACE">
      <w:pPr>
        <w:ind w:right="-28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Pr="00A0054E">
        <w:rPr>
          <w:sz w:val="28"/>
          <w:szCs w:val="28"/>
        </w:rPr>
        <w:t xml:space="preserve">Линейная оболочка </w:t>
      </w:r>
      <m:oMath>
        <m:r>
          <w:rPr>
            <w:rFonts w:ascii="Cambria Math" w:hAnsi="Cambria Math"/>
            <w:sz w:val="28"/>
            <w:szCs w:val="28"/>
          </w:rPr>
          <m:t>L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 w:rsidRPr="00A0054E">
        <w:rPr>
          <w:sz w:val="28"/>
          <w:szCs w:val="28"/>
        </w:rPr>
        <w:t xml:space="preserve"> векторов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A0054E">
        <w:rPr>
          <w:sz w:val="28"/>
          <w:szCs w:val="28"/>
        </w:rPr>
        <w:t xml:space="preserve"> является пространством решений некоторой однородной системы линейных уравнений. Найти эту систему уравнений.</w:t>
      </w:r>
    </w:p>
    <w:p w:rsidR="005A0ACE" w:rsidRDefault="005A0ACE" w:rsidP="005A0ACE">
      <w:pPr>
        <w:ind w:right="-285"/>
        <w:rPr>
          <w:sz w:val="28"/>
          <w:szCs w:val="28"/>
        </w:rPr>
      </w:pPr>
      <w:r w:rsidRPr="00A0054E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0; -1; -2;1;3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 -1; 0;1;2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2; 1; -2;1;0</m:t>
            </m:r>
          </m:e>
        </m:d>
      </m:oMath>
      <w:r w:rsidRPr="00A0054E">
        <w:rPr>
          <w:sz w:val="28"/>
          <w:szCs w:val="28"/>
        </w:rPr>
        <w:t>;</w:t>
      </w:r>
    </w:p>
    <w:p w:rsidR="005A0ACE" w:rsidRDefault="005A0ACE" w:rsidP="005A0ACE">
      <w:pPr>
        <w:ind w:right="-285"/>
        <w:rPr>
          <w:sz w:val="28"/>
          <w:szCs w:val="28"/>
        </w:rPr>
      </w:pPr>
    </w:p>
    <w:p w:rsidR="005A0ACE" w:rsidRPr="00667903" w:rsidRDefault="005A0ACE" w:rsidP="005A0ACE">
      <w:pPr>
        <w:rPr>
          <w:sz w:val="28"/>
          <w:szCs w:val="28"/>
        </w:rPr>
      </w:pPr>
      <w:r>
        <w:rPr>
          <w:sz w:val="28"/>
          <w:szCs w:val="28"/>
        </w:rPr>
        <w:t xml:space="preserve">12. Найти размерность и базис линейной оболочки </w:t>
      </w:r>
      <m:oMath>
        <m:r>
          <w:rPr>
            <w:rFonts w:ascii="Cambria Math" w:hAnsi="Cambria Math"/>
            <w:sz w:val="28"/>
            <w:szCs w:val="28"/>
          </w:rPr>
          <m:t>L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</m:e>
        </m:d>
      </m:oMath>
      <w:r w:rsidRPr="00BD6AA0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системы векторов из</w:t>
      </w:r>
      <w:r w:rsidRPr="00BD6AA0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V=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BD6AA0">
        <w:rPr>
          <w:sz w:val="28"/>
          <w:szCs w:val="28"/>
        </w:rPr>
        <w:t>.</w:t>
      </w:r>
    </w:p>
    <w:p w:rsidR="005A0ACE" w:rsidRPr="00994541" w:rsidRDefault="005A0ACE" w:rsidP="005A0ACE">
      <w:pPr>
        <w:rPr>
          <w:sz w:val="28"/>
          <w:szCs w:val="28"/>
        </w:rPr>
      </w:pPr>
      <w:r w:rsidRPr="00994541">
        <w:rPr>
          <w:sz w:val="28"/>
          <w:szCs w:val="28"/>
        </w:rPr>
        <w:t xml:space="preserve"> </w:t>
      </w:r>
    </w:p>
    <w:p w:rsidR="005A0ACE" w:rsidRPr="00B309BD" w:rsidRDefault="005A0ACE" w:rsidP="005A0ACE">
      <w:pPr>
        <w:ind w:left="360"/>
        <w:rPr>
          <w:sz w:val="28"/>
          <w:szCs w:val="28"/>
        </w:rPr>
      </w:pPr>
      <w:r w:rsidRPr="0099454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1;-3;4;5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Pr="0099454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2;0;-3;2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Pr="00994541">
        <w:rPr>
          <w:sz w:val="28"/>
          <w:szCs w:val="28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2;-3;4;5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</w:p>
    <w:p w:rsidR="005A0ACE" w:rsidRPr="00B309BD" w:rsidRDefault="006318D0" w:rsidP="005A0ACE">
      <w:pPr>
        <w:ind w:left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1;0;-3;2</m:t>
            </m:r>
          </m:e>
        </m:d>
      </m:oMath>
      <w:r w:rsidR="005A0ACE" w:rsidRPr="00B309BD">
        <w:rPr>
          <w:sz w:val="28"/>
          <w:szCs w:val="28"/>
        </w:rPr>
        <w:t>;</w:t>
      </w:r>
    </w:p>
    <w:p w:rsidR="005A0ACE" w:rsidRPr="00A0054E" w:rsidRDefault="005A0ACE" w:rsidP="005A0ACE">
      <w:pPr>
        <w:ind w:right="-285"/>
        <w:rPr>
          <w:sz w:val="28"/>
          <w:szCs w:val="28"/>
        </w:rPr>
      </w:pPr>
    </w:p>
    <w:p w:rsidR="005A0ACE" w:rsidRPr="00994541" w:rsidRDefault="005A0ACE" w:rsidP="005A0ACE">
      <w:pPr>
        <w:ind w:firstLine="360"/>
        <w:rPr>
          <w:sz w:val="28"/>
          <w:szCs w:val="28"/>
        </w:rPr>
      </w:pPr>
    </w:p>
    <w:p w:rsidR="005A0ACE" w:rsidRDefault="005A0ACE" w:rsidP="005A0ACE">
      <w:pPr>
        <w:rPr>
          <w:sz w:val="28"/>
          <w:szCs w:val="28"/>
        </w:rPr>
      </w:pPr>
      <w:r>
        <w:rPr>
          <w:sz w:val="28"/>
          <w:szCs w:val="28"/>
        </w:rPr>
        <w:t xml:space="preserve">13. Найти собственные значения и собственные векторы линейного оператора </w:t>
      </w:r>
      <m:oMath>
        <m:r>
          <w:rPr>
            <w:rFonts w:ascii="Cambria Math" w:hAnsi="Cambria Math"/>
            <w:sz w:val="28"/>
            <w:szCs w:val="28"/>
          </w:rPr>
          <m:t>f</m:t>
        </m:r>
      </m:oMath>
      <w:r>
        <w:rPr>
          <w:sz w:val="28"/>
          <w:szCs w:val="28"/>
        </w:rPr>
        <w:t xml:space="preserve">, заданного в некотором базисе линейного трехмерного пространства матрицей </w:t>
      </w:r>
      <m:oMath>
        <m:r>
          <w:rPr>
            <w:rFonts w:ascii="Cambria Math" w:hAnsi="Cambria Math"/>
            <w:sz w:val="28"/>
            <w:szCs w:val="28"/>
          </w:rPr>
          <m:t>A.</m:t>
        </m:r>
      </m:oMath>
    </w:p>
    <w:p w:rsidR="005A0ACE" w:rsidRDefault="005A0ACE" w:rsidP="005A0ACE">
      <w:pPr>
        <w:rPr>
          <w:sz w:val="28"/>
          <w:szCs w:val="28"/>
        </w:rPr>
      </w:pPr>
    </w:p>
    <w:p w:rsidR="00D857D6" w:rsidRDefault="005A0ACE" w:rsidP="005A0AC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 w:rsidRPr="005F3CA9">
        <w:rPr>
          <w:sz w:val="28"/>
          <w:szCs w:val="28"/>
        </w:rPr>
        <w:t xml:space="preserve">; </w:t>
      </w:r>
      <w:r w:rsidRPr="00BF78A9">
        <w:rPr>
          <w:sz w:val="28"/>
          <w:szCs w:val="28"/>
        </w:rPr>
        <w:t xml:space="preserve"> </w:t>
      </w:r>
    </w:p>
    <w:p w:rsidR="00D857D6" w:rsidRDefault="00D857D6" w:rsidP="005A0ACE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14. Привести матрицу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sz w:val="28"/>
          <w:szCs w:val="28"/>
        </w:rPr>
        <w:t xml:space="preserve"> линейного оператора </w:t>
      </w:r>
      <m:oMath>
        <m:r>
          <w:rPr>
            <w:rFonts w:ascii="Cambria Math" w:hAnsi="Cambria Math"/>
            <w:sz w:val="28"/>
            <w:szCs w:val="28"/>
          </w:rPr>
          <m:t>f</m:t>
        </m:r>
      </m:oMath>
      <w:r w:rsidRPr="00FA4019">
        <w:rPr>
          <w:sz w:val="28"/>
          <w:szCs w:val="28"/>
        </w:rPr>
        <w:t xml:space="preserve"> </w:t>
      </w:r>
      <w:r>
        <w:rPr>
          <w:sz w:val="28"/>
          <w:szCs w:val="28"/>
        </w:rPr>
        <w:t>к диагональному виду путем перехода к некоторому базису. Найти этот базис и соответствующую диагональную матрицу.</w:t>
      </w:r>
    </w:p>
    <w:p w:rsidR="00D857D6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Pr="005F3CA9">
        <w:rPr>
          <w:sz w:val="28"/>
          <w:szCs w:val="28"/>
        </w:rPr>
        <w:t xml:space="preserve">; </w:t>
      </w:r>
      <w:r w:rsidRPr="00BF78A9">
        <w:rPr>
          <w:sz w:val="28"/>
          <w:szCs w:val="28"/>
        </w:rPr>
        <w:t xml:space="preserve">  </w:t>
      </w:r>
    </w:p>
    <w:p w:rsidR="00D857D6" w:rsidRDefault="00D857D6" w:rsidP="00D857D6">
      <w:pPr>
        <w:rPr>
          <w:sz w:val="28"/>
          <w:szCs w:val="28"/>
        </w:rPr>
      </w:pPr>
    </w:p>
    <w:p w:rsidR="00D857D6" w:rsidRPr="00EB29E3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15. Найти жорданову нормальную форму матрицы </w:t>
      </w:r>
      <m:oMath>
        <m:r>
          <w:rPr>
            <w:rFonts w:ascii="Cambria Math" w:hAnsi="Cambria Math"/>
            <w:sz w:val="28"/>
            <w:szCs w:val="28"/>
          </w:rPr>
          <m:t>A.</m:t>
        </m:r>
      </m:oMath>
    </w:p>
    <w:p w:rsidR="00D857D6" w:rsidRPr="0010655E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Pr="007E4984">
        <w:rPr>
          <w:sz w:val="28"/>
          <w:szCs w:val="28"/>
        </w:rPr>
        <w:t xml:space="preserve">;  </w:t>
      </w:r>
    </w:p>
    <w:p w:rsidR="00D857D6" w:rsidRDefault="00D857D6" w:rsidP="00D857D6">
      <w:pPr>
        <w:rPr>
          <w:sz w:val="28"/>
          <w:szCs w:val="28"/>
        </w:rPr>
      </w:pPr>
    </w:p>
    <w:p w:rsidR="00D857D6" w:rsidRPr="00EB29E3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7A01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Пусть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sz w:val="28"/>
          <w:szCs w:val="28"/>
        </w:rPr>
        <w:t xml:space="preserve"> – векторы действительного линейного пространства </w:t>
      </w:r>
      <m:oMath>
        <m:r>
          <w:rPr>
            <w:rFonts w:ascii="Cambria Math" w:hAnsi="Cambria Math"/>
            <w:sz w:val="28"/>
            <w:szCs w:val="28"/>
          </w:rPr>
          <m:t>V</m:t>
        </m:r>
      </m:oMath>
      <w:r w:rsidRPr="00964FD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Определить, может ли функция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a,b</m:t>
            </m:r>
          </m:e>
        </m:d>
      </m:oMath>
      <w:r>
        <w:rPr>
          <w:sz w:val="28"/>
          <w:szCs w:val="28"/>
        </w:rPr>
        <w:t xml:space="preserve"> служить скалярным произведением.</w:t>
      </w:r>
    </w:p>
    <w:p w:rsidR="00D857D6" w:rsidRDefault="00D857D6" w:rsidP="00D857D6">
      <w:pPr>
        <w:jc w:val="center"/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V</m:t>
        </m:r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,  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,  b=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;F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a,b</m:t>
            </m:r>
          </m:e>
        </m:d>
        <m:r>
          <w:rPr>
            <w:rFonts w:ascii="Cambria Math" w:hAnsi="Cambria Math"/>
            <w:sz w:val="28"/>
            <w:szCs w:val="28"/>
          </w:rPr>
          <m:t>=3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;</m:t>
        </m:r>
      </m:oMath>
      <w:r w:rsidRPr="00EB29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:rsidR="00D857D6" w:rsidRDefault="00D857D6" w:rsidP="00D857D6">
      <w:pPr>
        <w:rPr>
          <w:sz w:val="28"/>
          <w:szCs w:val="28"/>
        </w:rPr>
      </w:pPr>
    </w:p>
    <w:p w:rsidR="00D857D6" w:rsidRPr="00EB29E3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17. В Евклидовом пространстве </w:t>
      </w:r>
      <m:oMath>
        <m:r>
          <w:rPr>
            <w:rFonts w:ascii="Cambria Math" w:hAnsi="Cambria Math"/>
            <w:sz w:val="28"/>
            <w:szCs w:val="28"/>
          </w:rPr>
          <m:t>V=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433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найти угол между векторами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4335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3350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Pr="00433506">
        <w:rPr>
          <w:sz w:val="28"/>
          <w:szCs w:val="28"/>
        </w:rPr>
        <w:t>.</w:t>
      </w:r>
    </w:p>
    <w:p w:rsidR="00D857D6" w:rsidRPr="00EB29E3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2;2;2;2</m:t>
            </m:r>
          </m:e>
        </m:d>
        <m:r>
          <w:rPr>
            <w:rFonts w:ascii="Cambria Math" w:hAnsi="Cambria Math"/>
            <w:sz w:val="28"/>
            <w:szCs w:val="28"/>
          </w:rPr>
          <m:t>,  b=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7;1; -7;1</m:t>
            </m:r>
          </m:e>
        </m:d>
        <m:r>
          <w:rPr>
            <w:rFonts w:ascii="Cambria Math" w:hAnsi="Cambria Math"/>
            <w:sz w:val="28"/>
            <w:szCs w:val="28"/>
          </w:rPr>
          <m:t>;</m:t>
        </m:r>
      </m:oMath>
      <w:r w:rsidRPr="00EB29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D857D6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18. </w:t>
      </w:r>
      <w:r w:rsidRPr="007A01BB">
        <w:rPr>
          <w:sz w:val="28"/>
          <w:szCs w:val="28"/>
        </w:rPr>
        <w:t xml:space="preserve"> </w:t>
      </w:r>
      <w:r>
        <w:rPr>
          <w:sz w:val="28"/>
          <w:szCs w:val="28"/>
        </w:rPr>
        <w:t>В Евклидовом пространстве</w:t>
      </w:r>
      <w:r w:rsidRPr="007671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V=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a;b</m:t>
                </m:r>
              </m:e>
            </m:d>
          </m:sub>
        </m:sSub>
      </m:oMath>
      <w:r w:rsidRPr="00433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найти угол между векторами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Pr="004335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3350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Pr="00433506">
        <w:rPr>
          <w:sz w:val="28"/>
          <w:szCs w:val="28"/>
        </w:rPr>
        <w:t>.</w:t>
      </w:r>
    </w:p>
    <w:p w:rsidR="00D857D6" w:rsidRPr="00EB29E3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=2,  b=5,  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=3x+1, 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=7x-3;</m:t>
        </m:r>
      </m:oMath>
      <w:r w:rsidRPr="00EB29E3">
        <w:rPr>
          <w:sz w:val="28"/>
          <w:szCs w:val="28"/>
        </w:rPr>
        <w:t xml:space="preserve">  </w:t>
      </w:r>
    </w:p>
    <w:p w:rsidR="00D857D6" w:rsidRDefault="00D857D6" w:rsidP="00D857D6">
      <w:pPr>
        <w:rPr>
          <w:sz w:val="28"/>
          <w:szCs w:val="28"/>
        </w:rPr>
      </w:pPr>
      <w:bookmarkStart w:id="0" w:name="_GoBack"/>
      <w:bookmarkEnd w:id="0"/>
    </w:p>
    <w:p w:rsidR="00D857D6" w:rsidRPr="00EB29E3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  19. В Евклидовом пространстве найти нормированный вектор евклидова пространства </w:t>
      </w:r>
      <m:oMath>
        <m:r>
          <w:rPr>
            <w:rFonts w:ascii="Cambria Math" w:hAnsi="Cambria Math"/>
            <w:sz w:val="28"/>
            <w:szCs w:val="28"/>
          </w:rPr>
          <m:t>V=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 xml:space="preserve">, ортогональный векторам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4335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3350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Pr="00433506">
        <w:rPr>
          <w:sz w:val="28"/>
          <w:szCs w:val="28"/>
        </w:rPr>
        <w:t>.</w:t>
      </w:r>
    </w:p>
    <w:p w:rsidR="00D857D6" w:rsidRPr="00EB29E3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2;1;3</m:t>
            </m:r>
          </m:e>
        </m:d>
        <m:r>
          <w:rPr>
            <w:rFonts w:ascii="Cambria Math" w:hAnsi="Cambria Math"/>
            <w:sz w:val="28"/>
            <w:szCs w:val="28"/>
          </w:rPr>
          <m:t>,  b=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4;1; 5</m:t>
            </m:r>
          </m:e>
        </m:d>
        <m:r>
          <w:rPr>
            <w:rFonts w:ascii="Cambria Math" w:hAnsi="Cambria Math"/>
            <w:sz w:val="28"/>
            <w:szCs w:val="28"/>
          </w:rPr>
          <m:t>;</m:t>
        </m:r>
      </m:oMath>
      <w:r w:rsidRPr="00EB29E3">
        <w:rPr>
          <w:sz w:val="28"/>
          <w:szCs w:val="28"/>
        </w:rPr>
        <w:t xml:space="preserve"> </w:t>
      </w:r>
    </w:p>
    <w:p w:rsidR="00D857D6" w:rsidRDefault="00D857D6" w:rsidP="00D857D6">
      <w:pPr>
        <w:rPr>
          <w:sz w:val="28"/>
          <w:szCs w:val="28"/>
        </w:rPr>
      </w:pPr>
    </w:p>
    <w:p w:rsidR="00D857D6" w:rsidRPr="00EB29E3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>20.  В Евклидовом пространстве</w:t>
      </w:r>
      <w:r w:rsidRPr="007671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V=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433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до ортонормированного базиса систему векторов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d>
      </m:oMath>
      <w:r w:rsidRPr="00433506">
        <w:rPr>
          <w:sz w:val="28"/>
          <w:szCs w:val="28"/>
        </w:rPr>
        <w:t>.</w:t>
      </w:r>
    </w:p>
    <w:p w:rsidR="00D857D6" w:rsidRPr="00EB29E3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 w:rsidRPr="002A50D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1;3;2;2</m:t>
            </m:r>
          </m:e>
        </m:d>
        <m:r>
          <w:rPr>
            <w:rFonts w:ascii="Cambria Math" w:hAnsi="Cambria Math"/>
            <w:sz w:val="28"/>
            <w:szCs w:val="28"/>
          </w:rPr>
          <m:t>,  b=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8;4; 1;-7</m:t>
            </m:r>
          </m:e>
        </m:d>
      </m:oMath>
      <w:r w:rsidRPr="002A50DD">
        <w:rPr>
          <w:sz w:val="28"/>
          <w:szCs w:val="28"/>
        </w:rPr>
        <w:t xml:space="preserve">; </w:t>
      </w:r>
      <w:r w:rsidRPr="00EB29E3">
        <w:rPr>
          <w:sz w:val="28"/>
          <w:szCs w:val="28"/>
        </w:rPr>
        <w:t xml:space="preserve"> </w:t>
      </w:r>
    </w:p>
    <w:p w:rsidR="00D857D6" w:rsidRDefault="00D857D6" w:rsidP="00D857D6">
      <w:pPr>
        <w:rPr>
          <w:sz w:val="28"/>
          <w:szCs w:val="28"/>
        </w:rPr>
      </w:pPr>
    </w:p>
    <w:p w:rsidR="00D857D6" w:rsidRPr="00EB29E3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21. Применяя процесс ортогонализации </w:t>
      </w:r>
      <w:proofErr w:type="spellStart"/>
      <w:r>
        <w:rPr>
          <w:sz w:val="28"/>
          <w:szCs w:val="28"/>
        </w:rPr>
        <w:t>Грама</w:t>
      </w:r>
      <w:proofErr w:type="spellEnd"/>
      <w:r>
        <w:rPr>
          <w:sz w:val="28"/>
          <w:szCs w:val="28"/>
        </w:rPr>
        <w:t xml:space="preserve"> - Шмидта по заданному базису евклидова пространства </w:t>
      </w:r>
      <m:oMath>
        <m:r>
          <w:rPr>
            <w:rFonts w:ascii="Cambria Math" w:hAnsi="Cambria Math"/>
            <w:sz w:val="28"/>
            <w:szCs w:val="28"/>
          </w:rPr>
          <m:t>V=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 xml:space="preserve"> построить ортонормированный базис</w:t>
      </w:r>
      <w:r w:rsidRPr="00433506">
        <w:rPr>
          <w:sz w:val="28"/>
          <w:szCs w:val="28"/>
        </w:rPr>
        <w:t>.</w:t>
      </w:r>
    </w:p>
    <w:p w:rsidR="00D857D6" w:rsidRPr="00EB29E3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2;1;3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0;1; 5</m:t>
            </m:r>
          </m:e>
        </m:d>
        <m:r>
          <w:rPr>
            <w:rFonts w:ascii="Cambria Math" w:hAnsi="Cambria Math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2;1; -1</m:t>
            </m:r>
          </m:e>
        </m:d>
        <m:r>
          <w:rPr>
            <w:rFonts w:ascii="Cambria Math" w:hAnsi="Cambria Math"/>
            <w:sz w:val="28"/>
            <w:szCs w:val="28"/>
          </w:rPr>
          <m:t>;</m:t>
        </m:r>
      </m:oMath>
      <w:r w:rsidRPr="00EB29E3">
        <w:rPr>
          <w:sz w:val="28"/>
          <w:szCs w:val="28"/>
        </w:rPr>
        <w:t xml:space="preserve"> </w:t>
      </w:r>
    </w:p>
    <w:p w:rsidR="00D857D6" w:rsidRDefault="00D857D6" w:rsidP="00D857D6">
      <w:pPr>
        <w:rPr>
          <w:sz w:val="28"/>
          <w:szCs w:val="28"/>
        </w:rPr>
      </w:pPr>
    </w:p>
    <w:p w:rsidR="00D857D6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>22. В Евклидовом пространстве</w:t>
      </w:r>
      <w:r w:rsidRPr="007671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V=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</m:oMath>
      <w:r w:rsidRPr="00433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скалярное произведение задано равенством </w:t>
      </w:r>
    </w:p>
    <w:p w:rsidR="00D857D6" w:rsidRDefault="006318D0" w:rsidP="00D857D6">
      <w:pPr>
        <w:rPr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,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857D6" w:rsidRPr="00EB29E3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    Применяя процесс ортогонализации, по базису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, 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d>
          </m:e>
        </m:d>
      </m:oMath>
      <w:r w:rsidRPr="008C737C">
        <w:rPr>
          <w:sz w:val="28"/>
          <w:szCs w:val="28"/>
        </w:rPr>
        <w:t xml:space="preserve"> </w:t>
      </w:r>
      <w:r>
        <w:rPr>
          <w:sz w:val="28"/>
          <w:szCs w:val="28"/>
        </w:rPr>
        <w:t>построить ортонормированный базис.</w:t>
      </w:r>
    </w:p>
    <w:p w:rsidR="00D857D6" w:rsidRPr="00EB29E3" w:rsidRDefault="00D857D6" w:rsidP="00D857D6">
      <w:pPr>
        <w:rPr>
          <w:sz w:val="28"/>
          <w:szCs w:val="28"/>
        </w:rPr>
      </w:pPr>
    </w:p>
    <w:p w:rsidR="00DB304C" w:rsidRDefault="00D857D6" w:rsidP="00D857D6">
      <w:pPr>
        <w:rPr>
          <w:sz w:val="28"/>
          <w:szCs w:val="28"/>
        </w:rPr>
      </w:pPr>
      <w:r w:rsidRPr="00587A40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 xml:space="preserve">  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=5x-1,  g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;</m:t>
        </m:r>
      </m:oMath>
      <w:r w:rsidRPr="00587A40">
        <w:rPr>
          <w:sz w:val="28"/>
          <w:szCs w:val="28"/>
        </w:rPr>
        <w:t xml:space="preserve">  </w:t>
      </w:r>
    </w:p>
    <w:p w:rsidR="00DB304C" w:rsidRDefault="00DB304C" w:rsidP="00D857D6">
      <w:pPr>
        <w:rPr>
          <w:sz w:val="28"/>
          <w:szCs w:val="28"/>
        </w:rPr>
      </w:pPr>
    </w:p>
    <w:p w:rsidR="00DB304C" w:rsidRPr="00EB29E3" w:rsidRDefault="00DB304C" w:rsidP="00DB304C">
      <w:pPr>
        <w:rPr>
          <w:sz w:val="28"/>
          <w:szCs w:val="28"/>
        </w:rPr>
      </w:pPr>
      <w:r>
        <w:rPr>
          <w:sz w:val="28"/>
          <w:szCs w:val="28"/>
        </w:rPr>
        <w:t xml:space="preserve"> 23. Для данной матрицы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8E7E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найдите такую ортогональную матрицу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 w:rsidRPr="008E7EB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AT</m:t>
        </m:r>
      </m:oMath>
      <w:r w:rsidRPr="008E7EB9">
        <w:rPr>
          <w:sz w:val="28"/>
          <w:szCs w:val="28"/>
        </w:rPr>
        <w:t xml:space="preserve"> </w:t>
      </w:r>
      <w:r>
        <w:rPr>
          <w:sz w:val="28"/>
          <w:szCs w:val="28"/>
        </w:rPr>
        <w:t>– диагональная матрица. Сделать проверку.</w:t>
      </w:r>
    </w:p>
    <w:p w:rsidR="00DB304C" w:rsidRPr="00EB29E3" w:rsidRDefault="00DB304C" w:rsidP="00DB304C">
      <w:pPr>
        <w:rPr>
          <w:sz w:val="28"/>
          <w:szCs w:val="28"/>
        </w:rPr>
      </w:pPr>
    </w:p>
    <w:p w:rsidR="00DB304C" w:rsidRDefault="00DB304C" w:rsidP="00DB304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mr>
            </m:m>
          </m:e>
        </m:d>
      </m:oMath>
      <w:r w:rsidRPr="00BF78A9">
        <w:rPr>
          <w:sz w:val="28"/>
          <w:szCs w:val="28"/>
        </w:rPr>
        <w:t xml:space="preserve">; </w:t>
      </w:r>
    </w:p>
    <w:p w:rsidR="00DB304C" w:rsidRDefault="00DB304C" w:rsidP="00DB304C">
      <w:pPr>
        <w:rPr>
          <w:sz w:val="28"/>
          <w:szCs w:val="28"/>
        </w:rPr>
      </w:pPr>
    </w:p>
    <w:p w:rsidR="00DB304C" w:rsidRPr="00EB29E3" w:rsidRDefault="00DB304C" w:rsidP="00DB304C">
      <w:pPr>
        <w:rPr>
          <w:sz w:val="28"/>
          <w:szCs w:val="28"/>
        </w:rPr>
      </w:pPr>
      <w:r>
        <w:rPr>
          <w:sz w:val="28"/>
          <w:szCs w:val="28"/>
        </w:rPr>
        <w:t xml:space="preserve">24. Найти базис ортогонального дополнения линейной оболочки системы векторов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Pr="00347F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880755">
        <w:rPr>
          <w:sz w:val="28"/>
          <w:szCs w:val="28"/>
        </w:rPr>
        <w:t>.</w:t>
      </w:r>
    </w:p>
    <w:p w:rsidR="00DB304C" w:rsidRDefault="00DB304C" w:rsidP="00DB304C">
      <w:pPr>
        <w:jc w:val="center"/>
        <w:rPr>
          <w:sz w:val="28"/>
          <w:szCs w:val="28"/>
        </w:rPr>
      </w:pPr>
    </w:p>
    <w:p w:rsidR="00DB304C" w:rsidRDefault="00DB304C" w:rsidP="00DB304C">
      <w:pPr>
        <w:rPr>
          <w:sz w:val="28"/>
          <w:szCs w:val="28"/>
        </w:rPr>
      </w:pPr>
      <w:r w:rsidRPr="00880755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M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1;0;-1;2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, 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2;-1;1;0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, 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3;1;0;-1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; </m:t>
        </m:r>
      </m:oMath>
    </w:p>
    <w:p w:rsidR="00DB304C" w:rsidRDefault="00DB304C" w:rsidP="00DB304C">
      <w:pPr>
        <w:rPr>
          <w:sz w:val="28"/>
          <w:szCs w:val="28"/>
        </w:rPr>
      </w:pPr>
    </w:p>
    <w:p w:rsidR="00DB304C" w:rsidRPr="00EB29E3" w:rsidRDefault="00DB304C" w:rsidP="00DB304C">
      <w:pPr>
        <w:rPr>
          <w:sz w:val="28"/>
          <w:szCs w:val="28"/>
        </w:rPr>
      </w:pPr>
      <w:r>
        <w:rPr>
          <w:sz w:val="28"/>
          <w:szCs w:val="28"/>
        </w:rPr>
        <w:t xml:space="preserve">25. Для данной симметрической матрицы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8E7E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найдите такую ортогональную матрицу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 w:rsidRPr="008E7EB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AT</m:t>
        </m:r>
      </m:oMath>
      <w:r w:rsidRPr="008E7EB9">
        <w:rPr>
          <w:sz w:val="28"/>
          <w:szCs w:val="28"/>
        </w:rPr>
        <w:t xml:space="preserve"> </w:t>
      </w:r>
      <w:r>
        <w:rPr>
          <w:sz w:val="28"/>
          <w:szCs w:val="28"/>
        </w:rPr>
        <w:t>– диагональная матрица. Сделать проверку.</w:t>
      </w:r>
    </w:p>
    <w:p w:rsidR="00DB304C" w:rsidRPr="00880755" w:rsidRDefault="00DB304C" w:rsidP="00DB304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.</m:t>
        </m:r>
      </m:oMath>
      <w:r w:rsidRPr="00BF7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857D6" w:rsidRPr="005676DC" w:rsidRDefault="00D857D6" w:rsidP="00DB304C">
      <w:pPr>
        <w:rPr>
          <w:sz w:val="28"/>
          <w:szCs w:val="28"/>
        </w:rPr>
      </w:pPr>
      <w:r w:rsidRPr="00EB29E3">
        <w:rPr>
          <w:sz w:val="28"/>
          <w:szCs w:val="28"/>
        </w:rPr>
        <w:t xml:space="preserve"> </w:t>
      </w:r>
    </w:p>
    <w:p w:rsidR="00D857D6" w:rsidRPr="00587A40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857D6" w:rsidRPr="007C30A7" w:rsidRDefault="00D857D6" w:rsidP="00D857D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A0ACE" w:rsidRDefault="00D857D6" w:rsidP="00D857D6">
      <w:r w:rsidRPr="00BF78A9">
        <w:rPr>
          <w:sz w:val="28"/>
          <w:szCs w:val="28"/>
        </w:rPr>
        <w:t xml:space="preserve"> </w:t>
      </w:r>
      <w:r w:rsidR="005A0ACE" w:rsidRPr="00BF78A9">
        <w:rPr>
          <w:sz w:val="28"/>
          <w:szCs w:val="28"/>
        </w:rPr>
        <w:t xml:space="preserve"> </w:t>
      </w:r>
    </w:p>
    <w:sectPr w:rsidR="005A0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913BC"/>
    <w:multiLevelType w:val="hybridMultilevel"/>
    <w:tmpl w:val="06425168"/>
    <w:lvl w:ilvl="0" w:tplc="45A89AFC">
      <w:start w:val="3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" w15:restartNumberingAfterBreak="0">
    <w:nsid w:val="43F841FF"/>
    <w:multiLevelType w:val="hybridMultilevel"/>
    <w:tmpl w:val="01E02A9C"/>
    <w:lvl w:ilvl="0" w:tplc="04127FEC">
      <w:start w:val="2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" w15:restartNumberingAfterBreak="0">
    <w:nsid w:val="6A4B7BF3"/>
    <w:multiLevelType w:val="hybridMultilevel"/>
    <w:tmpl w:val="452860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8AD"/>
    <w:rsid w:val="0007269E"/>
    <w:rsid w:val="0012425D"/>
    <w:rsid w:val="005678AD"/>
    <w:rsid w:val="005A0ACE"/>
    <w:rsid w:val="006318D0"/>
    <w:rsid w:val="00A345A7"/>
    <w:rsid w:val="00D857D6"/>
    <w:rsid w:val="00DB304C"/>
    <w:rsid w:val="00E3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42820-9B18-4BB2-94C1-8B741C027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Alexander</cp:lastModifiedBy>
  <cp:revision>2</cp:revision>
  <dcterms:created xsi:type="dcterms:W3CDTF">2023-06-07T16:47:00Z</dcterms:created>
  <dcterms:modified xsi:type="dcterms:W3CDTF">2023-06-07T16:47:00Z</dcterms:modified>
</cp:coreProperties>
</file>